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843983" w:rsidTr="00F20FB3">
        <w:tc>
          <w:tcPr>
            <w:tcW w:w="4928" w:type="dxa"/>
          </w:tcPr>
          <w:p w:rsidR="00843983" w:rsidRDefault="00843983" w:rsidP="00F20FB3">
            <w:pPr>
              <w:spacing w:after="0" w:line="240" w:lineRule="auto"/>
            </w:pPr>
          </w:p>
        </w:tc>
        <w:tc>
          <w:tcPr>
            <w:tcW w:w="5103" w:type="dxa"/>
          </w:tcPr>
          <w:p w:rsidR="00865993" w:rsidRDefault="00843983" w:rsidP="00540D97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F6206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/>
                <w:sz w:val="26"/>
                <w:szCs w:val="26"/>
              </w:rPr>
              <w:t>№2</w:t>
            </w:r>
            <w:r w:rsidRPr="00FF620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43983" w:rsidRDefault="00843983" w:rsidP="00540D97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FF6206">
              <w:rPr>
                <w:rFonts w:ascii="Times New Roman" w:hAnsi="Times New Roman"/>
                <w:sz w:val="26"/>
                <w:szCs w:val="26"/>
              </w:rPr>
              <w:t>к Положению о проведении городского конкурса молодежных проектов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2200EE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  <w:r w:rsidRPr="00FF6206">
              <w:rPr>
                <w:rFonts w:ascii="Times New Roman" w:hAnsi="Times New Roman"/>
                <w:sz w:val="26"/>
                <w:szCs w:val="26"/>
              </w:rPr>
              <w:t>, утвержденному распоряжением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843983" w:rsidRPr="00FF6206" w:rsidRDefault="00843983" w:rsidP="002200EE">
            <w:pPr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51BC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0E71C7">
              <w:rPr>
                <w:rFonts w:ascii="Times New Roman" w:hAnsi="Times New Roman"/>
                <w:sz w:val="26"/>
                <w:szCs w:val="26"/>
              </w:rPr>
              <w:t>25.03.2019 № 53-орг</w:t>
            </w:r>
            <w:bookmarkStart w:id="0" w:name="_GoBack"/>
            <w:bookmarkEnd w:id="0"/>
          </w:p>
        </w:tc>
      </w:tr>
    </w:tbl>
    <w:p w:rsidR="00843983" w:rsidRDefault="00843983" w:rsidP="00843983">
      <w:pPr>
        <w:autoSpaceDE w:val="0"/>
        <w:autoSpaceDN w:val="0"/>
        <w:adjustRightInd w:val="0"/>
        <w:spacing w:before="0"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843983" w:rsidRDefault="00843983" w:rsidP="002200EE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41505A">
        <w:rPr>
          <w:rFonts w:ascii="Times New Roman" w:hAnsi="Times New Roman"/>
          <w:b/>
          <w:sz w:val="26"/>
          <w:szCs w:val="26"/>
        </w:rPr>
        <w:t xml:space="preserve">Экспертная анкета </w:t>
      </w:r>
    </w:p>
    <w:p w:rsidR="00843983" w:rsidRDefault="00843983" w:rsidP="00843983">
      <w:pPr>
        <w:autoSpaceDE w:val="0"/>
        <w:autoSpaceDN w:val="0"/>
        <w:adjustRightInd w:val="0"/>
        <w:spacing w:before="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C5E0F">
        <w:rPr>
          <w:rFonts w:ascii="Times New Roman" w:hAnsi="Times New Roman"/>
          <w:sz w:val="26"/>
          <w:szCs w:val="26"/>
        </w:rPr>
        <w:t xml:space="preserve"> _______</w:t>
      </w:r>
      <w:r>
        <w:rPr>
          <w:rFonts w:ascii="Times New Roman" w:hAnsi="Times New Roman"/>
          <w:sz w:val="26"/>
          <w:szCs w:val="26"/>
        </w:rPr>
        <w:t>_______</w:t>
      </w:r>
      <w:r w:rsidRPr="009C5E0F">
        <w:rPr>
          <w:rFonts w:ascii="Times New Roman" w:hAnsi="Times New Roman"/>
          <w:sz w:val="26"/>
          <w:szCs w:val="26"/>
        </w:rPr>
        <w:t>______________________________________</w:t>
      </w:r>
    </w:p>
    <w:p w:rsidR="00843983" w:rsidRPr="0041505A" w:rsidRDefault="00843983" w:rsidP="00843983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41505A">
        <w:rPr>
          <w:rFonts w:ascii="Times New Roman" w:hAnsi="Times New Roman"/>
          <w:i/>
          <w:szCs w:val="26"/>
        </w:rPr>
        <w:t>(название проекта)</w:t>
      </w:r>
    </w:p>
    <w:p w:rsidR="00540D97" w:rsidRDefault="00540D97" w:rsidP="00843983">
      <w:pPr>
        <w:spacing w:before="120" w:after="0" w:line="36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Y="59"/>
        <w:tblOverlap w:val="never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7366"/>
        <w:gridCol w:w="1701"/>
      </w:tblGrid>
      <w:tr w:rsidR="002200EE" w:rsidRPr="002200EE" w:rsidTr="002200EE">
        <w:trPr>
          <w:trHeight w:val="564"/>
          <w:tblHeader/>
        </w:trPr>
        <w:tc>
          <w:tcPr>
            <w:tcW w:w="0" w:type="auto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00E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00EE">
              <w:rPr>
                <w:rFonts w:ascii="Times New Roman" w:hAnsi="Times New Roman"/>
                <w:b/>
                <w:sz w:val="20"/>
                <w:szCs w:val="20"/>
              </w:rPr>
              <w:t>Наименование и уровень критериев</w:t>
            </w:r>
          </w:p>
        </w:tc>
        <w:tc>
          <w:tcPr>
            <w:tcW w:w="1701" w:type="dxa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200EE">
              <w:rPr>
                <w:rFonts w:ascii="Times New Roman" w:hAnsi="Times New Roman"/>
                <w:b/>
                <w:sz w:val="20"/>
                <w:szCs w:val="20"/>
              </w:rPr>
              <w:t>Оценка уровня критериев</w:t>
            </w: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Значимость реализации проекта для развития муниципального образования город Норильск: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Не способствует развитию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Частично способствует развитию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Способствует развитию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Актуальность проекта: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Низкая актуальность проекта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Средняя актуальность проекта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Высокая актуальность проекта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spellStart"/>
            <w:r w:rsidRPr="002200EE">
              <w:rPr>
                <w:rFonts w:ascii="Times New Roman" w:hAnsi="Times New Roman"/>
                <w:sz w:val="20"/>
                <w:szCs w:val="20"/>
              </w:rPr>
              <w:t>инновационности</w:t>
            </w:r>
            <w:proofErr w:type="spellEnd"/>
            <w:r w:rsidRPr="002200EE">
              <w:rPr>
                <w:rFonts w:ascii="Times New Roman" w:hAnsi="Times New Roman"/>
                <w:sz w:val="20"/>
                <w:szCs w:val="20"/>
              </w:rPr>
              <w:t xml:space="preserve"> проекта: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Низкий уровень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Средний уровень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Высокий уровень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Четкость описания путей решения проблемы, указанной в проекте: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Пути решения проблемы изложены недостаточно четко (0-5)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Пути решения проблемы изложены четко (6-10)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Целевая аудитория проекта (объем социальной группы, на решение проблемы, которой направлен проект)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От 1 до 20 человек (0-1)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От 21 до 50 человек (2-4)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От 50 до 100 человек(5-7)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От 100 до 500 человек (8-9)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Свыше 500 человек (10)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Соответствие результата реализации проекта поставленным целям и задачам проекта: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Не соответствует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Частично соответствует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Соответствует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Сроки планируемого внедрения проекта: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внедрение проекта возможно не ранее чем через год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внедрение проекта возможно в ближайшие полгода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внедрение проекта возможно в ближайшие дни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Наличие рисков: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Уровень рисков в области реализации проекта высок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Уровень рисков в области реализации проекта средний (4-7)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Уровень рисков в области реализации проекта минимальный (8-10)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rHeight w:val="326"/>
          <w:tblHeader/>
        </w:trPr>
        <w:tc>
          <w:tcPr>
            <w:tcW w:w="0" w:type="auto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Участие в очной защите:</w:t>
            </w:r>
          </w:p>
        </w:tc>
        <w:tc>
          <w:tcPr>
            <w:tcW w:w="1701" w:type="dxa"/>
            <w:vMerge w:val="restart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rHeight w:val="326"/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Участник не уверенно прошел очную защиту проекта, не полноценно отвечал на дополнительные вопросы, слабо владеет материалами своего проекта (0-3)</w:t>
            </w:r>
          </w:p>
        </w:tc>
        <w:tc>
          <w:tcPr>
            <w:tcW w:w="1701" w:type="dxa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rHeight w:val="326"/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Участник не уверенно прошел очную защиту проекта или не полноценно отвечал на дополнительные вопросы или слабо владеет материалами своего проекта (4-7))</w:t>
            </w:r>
          </w:p>
        </w:tc>
        <w:tc>
          <w:tcPr>
            <w:tcW w:w="1701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rHeight w:val="326"/>
          <w:tblHeader/>
        </w:trPr>
        <w:tc>
          <w:tcPr>
            <w:tcW w:w="0" w:type="auto"/>
            <w:vMerge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200EE">
              <w:rPr>
                <w:rFonts w:ascii="Times New Roman" w:hAnsi="Times New Roman"/>
                <w:i/>
                <w:sz w:val="20"/>
                <w:szCs w:val="20"/>
              </w:rPr>
              <w:t>Участник уверенно прошел очную защиту проекта, отвечал на дополнительные вопросы, владеет материалами своего проекта (8-10)</w:t>
            </w:r>
          </w:p>
        </w:tc>
        <w:tc>
          <w:tcPr>
            <w:tcW w:w="1701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EE" w:rsidRPr="002200EE" w:rsidTr="002200EE">
        <w:trPr>
          <w:trHeight w:val="326"/>
          <w:tblHeader/>
        </w:trPr>
        <w:tc>
          <w:tcPr>
            <w:tcW w:w="0" w:type="auto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0EE">
              <w:rPr>
                <w:rFonts w:ascii="Times New Roman" w:hAnsi="Times New Roman"/>
                <w:sz w:val="20"/>
                <w:szCs w:val="20"/>
              </w:rPr>
              <w:t>ИТОГО (0-90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1701" w:type="dxa"/>
            <w:vAlign w:val="center"/>
          </w:tcPr>
          <w:p w:rsidR="002200EE" w:rsidRPr="002200EE" w:rsidRDefault="002200EE" w:rsidP="002200EE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246A" w:rsidRDefault="00843983" w:rsidP="002200EE">
      <w:pPr>
        <w:spacing w:before="120" w:after="0" w:line="360" w:lineRule="auto"/>
        <w:jc w:val="both"/>
      </w:pPr>
      <w:r w:rsidRPr="006D4B4C"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sz w:val="26"/>
          <w:szCs w:val="26"/>
        </w:rPr>
        <w:t xml:space="preserve">______________________________    </w:t>
      </w:r>
      <w:r w:rsidR="002200EE">
        <w:rPr>
          <w:rFonts w:ascii="Times New Roman" w:hAnsi="Times New Roman"/>
          <w:sz w:val="26"/>
          <w:szCs w:val="26"/>
        </w:rPr>
        <w:t xml:space="preserve">     _____________   «___»____</w:t>
      </w:r>
      <w:r>
        <w:rPr>
          <w:rFonts w:ascii="Times New Roman" w:hAnsi="Times New Roman"/>
          <w:sz w:val="26"/>
          <w:szCs w:val="26"/>
        </w:rPr>
        <w:t>201</w:t>
      </w:r>
      <w:r w:rsidR="002200EE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i/>
          <w:sz w:val="18"/>
        </w:rPr>
        <w:t xml:space="preserve">      член Экспертной комиссии</w:t>
      </w:r>
      <w:r w:rsidRPr="0041505A">
        <w:rPr>
          <w:rFonts w:ascii="Times New Roman" w:hAnsi="Times New Roman"/>
          <w:i/>
          <w:sz w:val="18"/>
        </w:rPr>
        <w:t xml:space="preserve">     </w:t>
      </w:r>
      <w:r>
        <w:rPr>
          <w:rFonts w:ascii="Times New Roman" w:hAnsi="Times New Roman"/>
          <w:i/>
          <w:sz w:val="18"/>
        </w:rPr>
        <w:t xml:space="preserve">                                                    </w:t>
      </w:r>
      <w:r w:rsidRPr="0041505A">
        <w:rPr>
          <w:rFonts w:ascii="Times New Roman" w:hAnsi="Times New Roman"/>
          <w:i/>
          <w:sz w:val="18"/>
        </w:rPr>
        <w:t xml:space="preserve"> </w:t>
      </w:r>
      <w:r>
        <w:rPr>
          <w:rFonts w:ascii="Times New Roman" w:hAnsi="Times New Roman"/>
          <w:i/>
          <w:sz w:val="18"/>
        </w:rPr>
        <w:t xml:space="preserve">                              </w:t>
      </w:r>
      <w:r w:rsidRPr="0041505A">
        <w:rPr>
          <w:rFonts w:ascii="Times New Roman" w:hAnsi="Times New Roman"/>
          <w:i/>
          <w:sz w:val="18"/>
        </w:rPr>
        <w:t>(подпись)                  (дата)</w:t>
      </w:r>
    </w:p>
    <w:sectPr w:rsidR="00F3246A" w:rsidSect="002200E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83"/>
    <w:rsid w:val="000E71C7"/>
    <w:rsid w:val="002200EE"/>
    <w:rsid w:val="00540D97"/>
    <w:rsid w:val="008131C5"/>
    <w:rsid w:val="00843983"/>
    <w:rsid w:val="00865993"/>
    <w:rsid w:val="00CF3260"/>
    <w:rsid w:val="00F3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59560-9852-4F3E-8C24-A4A834AC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983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43983"/>
    <w:pPr>
      <w:keepNext/>
      <w:spacing w:before="0" w:after="0" w:line="240" w:lineRule="auto"/>
      <w:jc w:val="left"/>
      <w:outlineLvl w:val="0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398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0D9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D97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220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6</cp:revision>
  <cp:lastPrinted>2018-02-21T03:35:00Z</cp:lastPrinted>
  <dcterms:created xsi:type="dcterms:W3CDTF">2017-12-25T07:06:00Z</dcterms:created>
  <dcterms:modified xsi:type="dcterms:W3CDTF">2019-03-25T03:04:00Z</dcterms:modified>
</cp:coreProperties>
</file>